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05D5" w14:textId="77777777" w:rsidR="00C14534" w:rsidRDefault="00C14534" w:rsidP="00C14534">
      <w:pPr>
        <w:rPr>
          <w:b/>
          <w:bCs/>
          <w:lang w:val="en-US"/>
        </w:rPr>
      </w:pPr>
    </w:p>
    <w:p w14:paraId="2DF81807" w14:textId="77777777" w:rsidR="00C14534" w:rsidRPr="00C14534" w:rsidRDefault="00C14534" w:rsidP="00C14534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C14534">
        <w:rPr>
          <w:b/>
          <w:bCs/>
          <w:sz w:val="28"/>
          <w:szCs w:val="28"/>
          <w:lang w:val="en-US"/>
        </w:rPr>
        <w:t>Техническое</w:t>
      </w:r>
      <w:proofErr w:type="spellEnd"/>
      <w:r w:rsidRPr="00C1453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14534">
        <w:rPr>
          <w:b/>
          <w:bCs/>
          <w:sz w:val="28"/>
          <w:szCs w:val="28"/>
          <w:lang w:val="en-US"/>
        </w:rPr>
        <w:t>задание</w:t>
      </w:r>
      <w:proofErr w:type="spellEnd"/>
      <w:r w:rsidRPr="00C14534">
        <w:rPr>
          <w:b/>
          <w:bCs/>
          <w:sz w:val="28"/>
          <w:szCs w:val="28"/>
          <w:lang w:val="en-US"/>
        </w:rPr>
        <w:t xml:space="preserve"> ( </w:t>
      </w:r>
      <w:proofErr w:type="spellStart"/>
      <w:r w:rsidRPr="00C14534">
        <w:rPr>
          <w:b/>
          <w:bCs/>
          <w:sz w:val="28"/>
          <w:szCs w:val="28"/>
          <w:lang w:val="en-US"/>
        </w:rPr>
        <w:t>ToR</w:t>
      </w:r>
      <w:proofErr w:type="spellEnd"/>
      <w:r w:rsidRPr="00C14534">
        <w:rPr>
          <w:b/>
          <w:bCs/>
          <w:sz w:val="28"/>
          <w:szCs w:val="28"/>
          <w:lang w:val="en-US"/>
        </w:rPr>
        <w:t xml:space="preserve"> )</w:t>
      </w:r>
    </w:p>
    <w:p w14:paraId="21BE8CDA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Название: Молодежный лагерь и проект документального фильма - Координационный эксперт</w:t>
      </w:r>
    </w:p>
    <w:p w14:paraId="262E458A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Проект: Engage H2O – Продвижение зеленой повестки дня в Узбекистане посредством государственно-частного диалога</w:t>
      </w:r>
    </w:p>
    <w:p w14:paraId="582E7767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Тип должности: краткосрочный эксперт (45 дней)</w:t>
      </w:r>
    </w:p>
    <w:p w14:paraId="09A79412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Местоположение*: Узбекистан – </w:t>
      </w:r>
      <w:proofErr w:type="spellStart"/>
      <w:r w:rsidRPr="00C14534">
        <w:rPr>
          <w:lang w:val="en-US"/>
        </w:rPr>
        <w:t>Ферганская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долина</w:t>
      </w:r>
      <w:proofErr w:type="spellEnd"/>
      <w:r w:rsidRPr="00C14534">
        <w:rPr>
          <w:lang w:val="en-US"/>
        </w:rPr>
        <w:t xml:space="preserve">, </w:t>
      </w:r>
      <w:proofErr w:type="spellStart"/>
      <w:r w:rsidRPr="00C14534">
        <w:rPr>
          <w:lang w:val="en-US"/>
        </w:rPr>
        <w:t>река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Нарын</w:t>
      </w:r>
      <w:proofErr w:type="spellEnd"/>
      <w:r w:rsidRPr="00C14534">
        <w:rPr>
          <w:lang w:val="en-US"/>
        </w:rPr>
        <w:t xml:space="preserve"> , </w:t>
      </w:r>
      <w:proofErr w:type="spellStart"/>
      <w:r w:rsidRPr="00C14534">
        <w:rPr>
          <w:lang w:val="en-US"/>
        </w:rPr>
        <w:t>Каракалпакстан</w:t>
      </w:r>
      <w:proofErr w:type="spellEnd"/>
      <w:r w:rsidRPr="00C14534">
        <w:rPr>
          <w:lang w:val="en-US"/>
        </w:rPr>
        <w:t xml:space="preserve"> ; </w:t>
      </w:r>
      <w:proofErr w:type="spellStart"/>
      <w:r w:rsidRPr="00C14534">
        <w:rPr>
          <w:lang w:val="en-US"/>
        </w:rPr>
        <w:t>координация</w:t>
      </w:r>
      <w:proofErr w:type="spellEnd"/>
      <w:r w:rsidRPr="00C14534">
        <w:rPr>
          <w:lang w:val="en-US"/>
        </w:rPr>
        <w:t xml:space="preserve"> из Ташкента и полевых мест</w:t>
      </w:r>
    </w:p>
    <w:p w14:paraId="7CE82E5B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Период задания: 15 июля – 30 августа 2025 г.</w:t>
      </w:r>
    </w:p>
    <w:p w14:paraId="7247659F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1. Предыстория</w:t>
      </w:r>
    </w:p>
    <w:p w14:paraId="38127BAC" w14:textId="77777777" w:rsidR="00C14534" w:rsidRPr="005302FF" w:rsidRDefault="00C14534" w:rsidP="00C14534">
      <w:pPr>
        <w:spacing w:after="0"/>
        <w:jc w:val="both"/>
        <w:rPr>
          <w:lang w:val="ru-RU"/>
        </w:rPr>
      </w:pPr>
      <w:r w:rsidRPr="005302FF">
        <w:rPr>
          <w:lang w:val="ru-RU"/>
        </w:rPr>
        <w:t xml:space="preserve">Проект </w:t>
      </w:r>
      <w:r w:rsidRPr="00C14534">
        <w:rPr>
          <w:lang w:val="en-US"/>
        </w:rPr>
        <w:t>Engage</w:t>
      </w:r>
      <w:r w:rsidRPr="005302FF">
        <w:rPr>
          <w:lang w:val="ru-RU"/>
        </w:rPr>
        <w:t xml:space="preserve"> </w:t>
      </w:r>
      <w:r w:rsidRPr="00C14534">
        <w:rPr>
          <w:lang w:val="en-US"/>
        </w:rPr>
        <w:t>H</w:t>
      </w:r>
      <w:r w:rsidRPr="005302FF">
        <w:rPr>
          <w:lang w:val="ru-RU"/>
        </w:rPr>
        <w:t>2</w:t>
      </w:r>
      <w:r w:rsidRPr="00C14534">
        <w:rPr>
          <w:lang w:val="en-US"/>
        </w:rPr>
        <w:t>O</w:t>
      </w:r>
      <w:r w:rsidRPr="005302FF">
        <w:rPr>
          <w:lang w:val="ru-RU"/>
        </w:rPr>
        <w:t xml:space="preserve"> направлен на расширение прав и возможностей сообществ и организаций гражданского общества (ОГО) для активного участия в устойчивом управлении водными ресурсами посредством наращивания потенциала и медиапроизводства. В рамках этих усилий будут организованы два молодежных лагеря , которые будут посвящены экологическому повествованию и совместному созданию фильмов , кульминацией которых станет документальный фильм, отражающий местные голоса и опыт по проблемам водных ресурсов по всему Узбекистану.</w:t>
      </w:r>
    </w:p>
    <w:p w14:paraId="381F5984" w14:textId="77777777" w:rsidR="00C14534" w:rsidRPr="00C14534" w:rsidRDefault="00C14534" w:rsidP="00C14534">
      <w:pPr>
        <w:spacing w:after="0"/>
        <w:jc w:val="both"/>
        <w:rPr>
          <w:lang w:val="en-US"/>
        </w:rPr>
      </w:pPr>
      <w:r w:rsidRPr="00C14534">
        <w:rPr>
          <w:lang w:val="en-US"/>
        </w:rPr>
        <w:t xml:space="preserve">В </w:t>
      </w:r>
      <w:proofErr w:type="spellStart"/>
      <w:r w:rsidRPr="00C14534">
        <w:rPr>
          <w:lang w:val="en-US"/>
        </w:rPr>
        <w:t>настоящем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техническом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задании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изложены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обязанности</w:t>
      </w:r>
      <w:proofErr w:type="spellEnd"/>
      <w:r w:rsidRPr="00C14534">
        <w:rPr>
          <w:lang w:val="en-US"/>
        </w:rPr>
        <w:t xml:space="preserve"> и </w:t>
      </w:r>
      <w:proofErr w:type="spellStart"/>
      <w:r w:rsidRPr="00C14534">
        <w:rPr>
          <w:lang w:val="en-US"/>
        </w:rPr>
        <w:t>квалификация</w:t>
      </w:r>
      <w:proofErr w:type="spellEnd"/>
      <w:r w:rsidRPr="00C14534">
        <w:rPr>
          <w:lang w:val="en-US"/>
        </w:rPr>
        <w:t xml:space="preserve"> эксперта, который будет разрабатывать и координировать реализацию двух молодежных лагерей, а также руководить процессом написания сценария и съемок документального фильма «Engage H2O».</w:t>
      </w:r>
    </w:p>
    <w:p w14:paraId="25B9E33D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2. Цели задания</w:t>
      </w:r>
    </w:p>
    <w:p w14:paraId="674F5D2B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- Разработать и реализовать два молодежных лагеря с тематическим фокусом на источники </w:t>
      </w:r>
      <w:proofErr w:type="spellStart"/>
      <w:r w:rsidRPr="00C14534">
        <w:rPr>
          <w:lang w:val="en-US"/>
        </w:rPr>
        <w:t>воды</w:t>
      </w:r>
      <w:proofErr w:type="spellEnd"/>
      <w:r w:rsidRPr="00C14534">
        <w:rPr>
          <w:lang w:val="en-US"/>
        </w:rPr>
        <w:t xml:space="preserve"> ( </w:t>
      </w:r>
      <w:proofErr w:type="spellStart"/>
      <w:r w:rsidRPr="00C14534">
        <w:rPr>
          <w:lang w:val="en-US"/>
        </w:rPr>
        <w:t>река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Нарын</w:t>
      </w:r>
      <w:proofErr w:type="spellEnd"/>
      <w:r w:rsidRPr="00C14534">
        <w:rPr>
          <w:lang w:val="en-US"/>
        </w:rPr>
        <w:t xml:space="preserve"> и </w:t>
      </w:r>
      <w:proofErr w:type="spellStart"/>
      <w:r w:rsidRPr="00C14534">
        <w:rPr>
          <w:lang w:val="en-US"/>
        </w:rPr>
        <w:t>Сары</w:t>
      </w:r>
      <w:proofErr w:type="spellEnd"/>
      <w:r w:rsidRPr="00C14534">
        <w:rPr>
          <w:lang w:val="en-US"/>
        </w:rPr>
        <w:t xml:space="preserve">- </w:t>
      </w:r>
      <w:proofErr w:type="spellStart"/>
      <w:r w:rsidRPr="00C14534">
        <w:rPr>
          <w:lang w:val="en-US"/>
        </w:rPr>
        <w:t>Челек</w:t>
      </w:r>
      <w:proofErr w:type="spellEnd"/>
      <w:r w:rsidRPr="00C14534">
        <w:rPr>
          <w:lang w:val="en-US"/>
        </w:rPr>
        <w:t xml:space="preserve"> ) и </w:t>
      </w:r>
      <w:proofErr w:type="spellStart"/>
      <w:r w:rsidRPr="00C14534">
        <w:rPr>
          <w:lang w:val="en-US"/>
        </w:rPr>
        <w:t>последствия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использования</w:t>
      </w:r>
      <w:proofErr w:type="spellEnd"/>
      <w:r w:rsidRPr="00C14534">
        <w:rPr>
          <w:lang w:val="en-US"/>
        </w:rPr>
        <w:t xml:space="preserve"> воды (водно-болотные </w:t>
      </w:r>
      <w:proofErr w:type="spellStart"/>
      <w:r w:rsidRPr="00C14534">
        <w:rPr>
          <w:lang w:val="en-US"/>
        </w:rPr>
        <w:t>угодья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Аральского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моря</w:t>
      </w:r>
      <w:proofErr w:type="spellEnd"/>
      <w:r w:rsidRPr="00C14534">
        <w:rPr>
          <w:lang w:val="en-US"/>
        </w:rPr>
        <w:t xml:space="preserve">/ </w:t>
      </w:r>
      <w:proofErr w:type="spellStart"/>
      <w:r w:rsidRPr="00C14534">
        <w:rPr>
          <w:lang w:val="en-US"/>
        </w:rPr>
        <w:t>Каракалпакстан</w:t>
      </w:r>
      <w:proofErr w:type="spellEnd"/>
      <w:r w:rsidRPr="00C14534">
        <w:rPr>
          <w:lang w:val="en-US"/>
        </w:rPr>
        <w:t xml:space="preserve"> ).</w:t>
      </w:r>
    </w:p>
    <w:p w14:paraId="6AB63BC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Разработать сценарий документального фильма, объединяющего мнения молодежи и интервью с экспертами.</w:t>
      </w:r>
    </w:p>
    <w:p w14:paraId="6C20E0A4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Контролировать и координировать весь процесс съемок документального фильма.</w:t>
      </w:r>
    </w:p>
    <w:p w14:paraId="4456E41F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3. Объем работ и задачи</w:t>
      </w:r>
    </w:p>
    <w:p w14:paraId="547A4C82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A. Молодежные лагеря (разработка и реализация)</w:t>
      </w:r>
    </w:p>
    <w:p w14:paraId="72D5E97F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Разработать концепцию, учебный </w:t>
      </w:r>
      <w:proofErr w:type="spellStart"/>
      <w:r w:rsidRPr="00C14534">
        <w:rPr>
          <w:lang w:val="en-US"/>
        </w:rPr>
        <w:t>план</w:t>
      </w:r>
      <w:proofErr w:type="spellEnd"/>
      <w:r w:rsidRPr="00C14534">
        <w:rPr>
          <w:lang w:val="en-US"/>
        </w:rPr>
        <w:t xml:space="preserve"> и </w:t>
      </w:r>
      <w:proofErr w:type="spellStart"/>
      <w:r w:rsidRPr="00C14534">
        <w:rPr>
          <w:lang w:val="en-US"/>
        </w:rPr>
        <w:t>подробную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программу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для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двух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молодежных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лагерей</w:t>
      </w:r>
      <w:proofErr w:type="spellEnd"/>
      <w:r w:rsidRPr="00C14534">
        <w:rPr>
          <w:lang w:val="en-US"/>
        </w:rPr>
        <w:t>:</w:t>
      </w:r>
    </w:p>
    <w:p w14:paraId="136B97EA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- </w:t>
      </w:r>
      <w:proofErr w:type="spellStart"/>
      <w:r w:rsidRPr="00C14534">
        <w:rPr>
          <w:lang w:val="en-US"/>
        </w:rPr>
        <w:t>Лагерь</w:t>
      </w:r>
      <w:proofErr w:type="spellEnd"/>
      <w:r w:rsidRPr="00C14534">
        <w:rPr>
          <w:lang w:val="en-US"/>
        </w:rPr>
        <w:t xml:space="preserve"> 1: </w:t>
      </w:r>
      <w:proofErr w:type="spellStart"/>
      <w:r w:rsidRPr="00C14534">
        <w:rPr>
          <w:lang w:val="en-US"/>
        </w:rPr>
        <w:t>река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Нарын</w:t>
      </w:r>
      <w:proofErr w:type="spellEnd"/>
      <w:r w:rsidRPr="00C14534">
        <w:rPr>
          <w:lang w:val="en-US"/>
        </w:rPr>
        <w:t xml:space="preserve"> и </w:t>
      </w:r>
      <w:proofErr w:type="spellStart"/>
      <w:r w:rsidRPr="00C14534">
        <w:rPr>
          <w:lang w:val="en-US"/>
        </w:rPr>
        <w:t>Сары</w:t>
      </w:r>
      <w:proofErr w:type="spellEnd"/>
      <w:r w:rsidRPr="00C14534">
        <w:rPr>
          <w:lang w:val="en-US"/>
        </w:rPr>
        <w:t xml:space="preserve"> -</w:t>
      </w:r>
      <w:proofErr w:type="spellStart"/>
      <w:r w:rsidRPr="00C14534">
        <w:rPr>
          <w:lang w:val="en-US"/>
        </w:rPr>
        <w:t>Челек</w:t>
      </w:r>
      <w:proofErr w:type="spellEnd"/>
      <w:r w:rsidRPr="00C14534">
        <w:rPr>
          <w:lang w:val="en-US"/>
        </w:rPr>
        <w:t xml:space="preserve"> (01–08 </w:t>
      </w:r>
      <w:proofErr w:type="spellStart"/>
      <w:r w:rsidRPr="00C14534">
        <w:rPr>
          <w:lang w:val="en-US"/>
        </w:rPr>
        <w:t>августа</w:t>
      </w:r>
      <w:proofErr w:type="spellEnd"/>
      <w:r w:rsidRPr="00C14534">
        <w:rPr>
          <w:lang w:val="en-US"/>
        </w:rPr>
        <w:t xml:space="preserve"> 2025 г.)</w:t>
      </w:r>
    </w:p>
    <w:p w14:paraId="21AF9957" w14:textId="77777777" w:rsidR="00C14534" w:rsidRPr="00C14534" w:rsidRDefault="00C14534" w:rsidP="00C14534">
      <w:pPr>
        <w:spacing w:after="0"/>
      </w:pPr>
      <w:r w:rsidRPr="00C14534">
        <w:rPr>
          <w:lang w:val="en-US"/>
        </w:rPr>
        <w:t xml:space="preserve">  </w:t>
      </w:r>
      <w:r w:rsidRPr="00C14534">
        <w:t>- Лагерь 2: Каракалпакстан и водно-болотные угодья Арала (15–23 августа 2025 г.)</w:t>
      </w:r>
    </w:p>
    <w:p w14:paraId="689A7452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t xml:space="preserve">  </w:t>
      </w:r>
      <w:r w:rsidRPr="00C14534">
        <w:rPr>
          <w:lang w:val="en-US"/>
        </w:rPr>
        <w:t>- Примечание: даты проведения обоих лагерей являются предварительными и могут быть незначительно изменены в зависимости от местных условий и координации.</w:t>
      </w:r>
    </w:p>
    <w:p w14:paraId="086D6634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lastRenderedPageBreak/>
        <w:t>Координировать логистическую подготовку (площадка, транспорт, размещение, безопасность, разрешения).</w:t>
      </w:r>
    </w:p>
    <w:p w14:paraId="67F68865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Отбор участников в сотрудничестве с партнерами проекта и оценкой конкурса.</w:t>
      </w:r>
    </w:p>
    <w:p w14:paraId="77DB6AA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Содействовать привлечению экспертов (режиссеров, экологов, ИТ-специалистов).</w:t>
      </w:r>
    </w:p>
    <w:p w14:paraId="37983C79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Обеспечить интеграцию инклюзивных практик, доступность и гендерный баланс.</w:t>
      </w:r>
    </w:p>
    <w:p w14:paraId="6654CEB0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B. Сценарий и концепция документального фильма</w:t>
      </w:r>
    </w:p>
    <w:p w14:paraId="5E8A22E2" w14:textId="77777777" w:rsidR="00C14534" w:rsidRPr="00C14534" w:rsidRDefault="00C14534" w:rsidP="00C14534">
      <w:pPr>
        <w:spacing w:after="0"/>
        <w:rPr>
          <w:lang w:val="en-US"/>
        </w:rPr>
      </w:pPr>
      <w:proofErr w:type="spellStart"/>
      <w:r w:rsidRPr="00C14534">
        <w:rPr>
          <w:lang w:val="en-US"/>
        </w:rPr>
        <w:t>Написать</w:t>
      </w:r>
      <w:proofErr w:type="spellEnd"/>
      <w:r w:rsidRPr="00C14534">
        <w:rPr>
          <w:lang w:val="en-US"/>
        </w:rPr>
        <w:t xml:space="preserve"> и </w:t>
      </w:r>
      <w:proofErr w:type="spellStart"/>
      <w:r w:rsidRPr="00C14534">
        <w:rPr>
          <w:lang w:val="en-US"/>
        </w:rPr>
        <w:t>доработать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сценарий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документального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фильма</w:t>
      </w:r>
      <w:proofErr w:type="spellEnd"/>
      <w:r w:rsidRPr="00C14534">
        <w:rPr>
          <w:lang w:val="en-US"/>
        </w:rPr>
        <w:t xml:space="preserve"> (</w:t>
      </w:r>
      <w:proofErr w:type="spellStart"/>
      <w:r w:rsidRPr="00C14534">
        <w:rPr>
          <w:lang w:val="en-US"/>
        </w:rPr>
        <w:t>примерно</w:t>
      </w:r>
      <w:proofErr w:type="spellEnd"/>
      <w:r w:rsidRPr="00C14534">
        <w:rPr>
          <w:lang w:val="en-US"/>
        </w:rPr>
        <w:t xml:space="preserve"> 30 минут).</w:t>
      </w:r>
    </w:p>
    <w:p w14:paraId="746915F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Включите тематические элементы: нехватка воды, местное восприятие, экологическая справедливость.</w:t>
      </w:r>
    </w:p>
    <w:p w14:paraId="7E7D553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Интегрируйте голоса молодежи, истории сообщества и мнения экспертов.</w:t>
      </w:r>
    </w:p>
    <w:p w14:paraId="293BE632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C. Координация съемок</w:t>
      </w:r>
    </w:p>
    <w:p w14:paraId="79FAC854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Разработать и контролировать план съемок (1–28 августа), включая полевые </w:t>
      </w:r>
      <w:proofErr w:type="spellStart"/>
      <w:r w:rsidRPr="00C14534">
        <w:rPr>
          <w:lang w:val="en-US"/>
        </w:rPr>
        <w:t>съемки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на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реке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Нарын</w:t>
      </w:r>
      <w:proofErr w:type="spellEnd"/>
      <w:r w:rsidRPr="00C14534">
        <w:rPr>
          <w:lang w:val="en-US"/>
        </w:rPr>
        <w:t xml:space="preserve"> и в </w:t>
      </w:r>
      <w:proofErr w:type="spellStart"/>
      <w:r w:rsidRPr="00C14534">
        <w:rPr>
          <w:lang w:val="en-US"/>
        </w:rPr>
        <w:t>Сары</w:t>
      </w:r>
      <w:proofErr w:type="spellEnd"/>
      <w:r w:rsidRPr="00C14534">
        <w:rPr>
          <w:lang w:val="en-US"/>
        </w:rPr>
        <w:t xml:space="preserve"> -</w:t>
      </w:r>
      <w:proofErr w:type="spellStart"/>
      <w:r w:rsidRPr="00C14534">
        <w:rPr>
          <w:lang w:val="en-US"/>
        </w:rPr>
        <w:t>Челеке</w:t>
      </w:r>
      <w:proofErr w:type="spellEnd"/>
      <w:r w:rsidRPr="00C14534">
        <w:rPr>
          <w:lang w:val="en-US"/>
        </w:rPr>
        <w:t xml:space="preserve"> .</w:t>
      </w:r>
    </w:p>
    <w:p w14:paraId="24E43940" w14:textId="77777777" w:rsidR="00C14534" w:rsidRPr="005302FF" w:rsidRDefault="00C14534" w:rsidP="00C14534">
      <w:pPr>
        <w:spacing w:after="0"/>
        <w:rPr>
          <w:lang w:val="ru-RU"/>
        </w:rPr>
      </w:pPr>
      <w:r w:rsidRPr="005302FF">
        <w:rPr>
          <w:lang w:val="ru-RU"/>
        </w:rPr>
        <w:t>Руководить съемочными группами и организацией интервью в разных регионах.</w:t>
      </w:r>
    </w:p>
    <w:p w14:paraId="6275141B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Убедитесь, что качество отснятого материала соответствует техническим и художественным стандартам.</w:t>
      </w:r>
    </w:p>
    <w:p w14:paraId="40913111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Координируйте планирование постпроизводства с командой монтажа.</w:t>
      </w:r>
    </w:p>
    <w:p w14:paraId="1D142A2D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4. Результаты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14534" w:rsidRPr="00C14534" w14:paraId="668C62C0" w14:textId="77777777" w:rsidTr="005D5918">
        <w:tc>
          <w:tcPr>
            <w:tcW w:w="4320" w:type="dxa"/>
          </w:tcPr>
          <w:p w14:paraId="29A2C163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Доставляемый</w:t>
            </w:r>
          </w:p>
        </w:tc>
        <w:tc>
          <w:tcPr>
            <w:tcW w:w="4320" w:type="dxa"/>
          </w:tcPr>
          <w:p w14:paraId="63E1BFEA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Крайний срок</w:t>
            </w:r>
          </w:p>
        </w:tc>
      </w:tr>
      <w:tr w:rsidR="00C14534" w:rsidRPr="00C14534" w14:paraId="61C2B169" w14:textId="77777777" w:rsidTr="005D5918">
        <w:tc>
          <w:tcPr>
            <w:tcW w:w="4320" w:type="dxa"/>
          </w:tcPr>
          <w:p w14:paraId="32B54B6C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Окончательные концептуальные заметки и план реализации молодежного лагеря</w:t>
            </w:r>
          </w:p>
        </w:tc>
        <w:tc>
          <w:tcPr>
            <w:tcW w:w="4320" w:type="dxa"/>
          </w:tcPr>
          <w:p w14:paraId="701B48BF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20 июля</w:t>
            </w:r>
          </w:p>
        </w:tc>
      </w:tr>
      <w:tr w:rsidR="00C14534" w:rsidRPr="00C14534" w14:paraId="1E67C76C" w14:textId="77777777" w:rsidTr="005D5918">
        <w:tc>
          <w:tcPr>
            <w:tcW w:w="4320" w:type="dxa"/>
          </w:tcPr>
          <w:p w14:paraId="051CE3E3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Окончательный сценарий документального фильма (ENG/RUS)</w:t>
            </w:r>
          </w:p>
        </w:tc>
        <w:tc>
          <w:tcPr>
            <w:tcW w:w="4320" w:type="dxa"/>
          </w:tcPr>
          <w:p w14:paraId="405F2DAB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5 августа</w:t>
            </w:r>
          </w:p>
        </w:tc>
      </w:tr>
      <w:tr w:rsidR="00C14534" w:rsidRPr="00C14534" w14:paraId="77DE4B2D" w14:textId="77777777" w:rsidTr="005D5918">
        <w:tc>
          <w:tcPr>
            <w:tcW w:w="4320" w:type="dxa"/>
          </w:tcPr>
          <w:p w14:paraId="0E5A4CF5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Проведены молодежные лагеря (2x) с отчетами участников</w:t>
            </w:r>
          </w:p>
        </w:tc>
        <w:tc>
          <w:tcPr>
            <w:tcW w:w="4320" w:type="dxa"/>
          </w:tcPr>
          <w:p w14:paraId="39471ADC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30 августа</w:t>
            </w:r>
          </w:p>
        </w:tc>
      </w:tr>
      <w:tr w:rsidR="00C14534" w:rsidRPr="00C14534" w14:paraId="16B3CA5B" w14:textId="77777777" w:rsidTr="005D5918">
        <w:tc>
          <w:tcPr>
            <w:tcW w:w="4320" w:type="dxa"/>
          </w:tcPr>
          <w:p w14:paraId="25F6F4B6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Съемки завершены во всех регионах</w:t>
            </w:r>
          </w:p>
        </w:tc>
        <w:tc>
          <w:tcPr>
            <w:tcW w:w="4320" w:type="dxa"/>
          </w:tcPr>
          <w:p w14:paraId="0E16AB3C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30 августа</w:t>
            </w:r>
          </w:p>
        </w:tc>
      </w:tr>
      <w:tr w:rsidR="00C14534" w:rsidRPr="00C14534" w14:paraId="2F8C3CF3" w14:textId="77777777" w:rsidTr="005D5918">
        <w:tc>
          <w:tcPr>
            <w:tcW w:w="4320" w:type="dxa"/>
          </w:tcPr>
          <w:p w14:paraId="0A66C952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Представлены медиа-материалы и журнал съемок</w:t>
            </w:r>
          </w:p>
        </w:tc>
        <w:tc>
          <w:tcPr>
            <w:tcW w:w="4320" w:type="dxa"/>
          </w:tcPr>
          <w:p w14:paraId="24461479" w14:textId="77777777" w:rsidR="00C14534" w:rsidRPr="00C14534" w:rsidRDefault="00C14534" w:rsidP="00C14534">
            <w:pPr>
              <w:spacing w:after="0"/>
              <w:rPr>
                <w:lang w:val="en-US"/>
              </w:rPr>
            </w:pPr>
            <w:r w:rsidRPr="00C14534">
              <w:rPr>
                <w:lang w:val="en-US"/>
              </w:rPr>
              <w:t>30 августа</w:t>
            </w:r>
          </w:p>
        </w:tc>
      </w:tr>
    </w:tbl>
    <w:p w14:paraId="320B0BB2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5. Требуемые квалификации и навыки</w:t>
      </w:r>
    </w:p>
    <w:p w14:paraId="6CCC8833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Академические квалификации</w:t>
      </w:r>
    </w:p>
    <w:p w14:paraId="7D91F2E0" w14:textId="77777777" w:rsidR="00C14534" w:rsidRPr="005302FF" w:rsidRDefault="00C14534" w:rsidP="00C14534">
      <w:pPr>
        <w:spacing w:after="0"/>
        <w:rPr>
          <w:lang w:val="ru-RU"/>
        </w:rPr>
      </w:pPr>
      <w:r w:rsidRPr="005302FF">
        <w:rPr>
          <w:lang w:val="ru-RU"/>
        </w:rPr>
        <w:t xml:space="preserve">Степень магистра в области экономики, исследований развития, наук об окружающей среде, </w:t>
      </w:r>
      <w:proofErr w:type="gramStart"/>
      <w:r w:rsidRPr="005302FF">
        <w:rPr>
          <w:lang w:val="ru-RU"/>
        </w:rPr>
        <w:t>кинопроизводства ,</w:t>
      </w:r>
      <w:proofErr w:type="gramEnd"/>
      <w:r w:rsidRPr="005302FF">
        <w:rPr>
          <w:lang w:val="ru-RU"/>
        </w:rPr>
        <w:t xml:space="preserve"> социальных наук или смежной области.</w:t>
      </w:r>
    </w:p>
    <w:p w14:paraId="631F805F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Профессиональный опыт</w:t>
      </w:r>
    </w:p>
    <w:p w14:paraId="4A8CA63C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Не менее 10 лет соответствующего профессионального опыта в координации проектов, работе с молодежью, производстве медиа или устойчивом развитии.</w:t>
      </w:r>
    </w:p>
    <w:p w14:paraId="10D230F4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Не менее 3 лет опыта работы в Центральной Азии, желательно в многосторонних или ориентированных на гражданское общество проектах.</w:t>
      </w:r>
    </w:p>
    <w:p w14:paraId="6AACBC5B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lastRenderedPageBreak/>
        <w:t>- Подтвержденный опыт в разработке и реализации молодежных тренировочных лагерей, образовательных полевых программ или аналогичных мероприятий экспериментального обучения.</w:t>
      </w:r>
    </w:p>
    <w:p w14:paraId="7FC2E657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Подтвержденное участие в создании документальных фильмов, создании видеороликов с участием заинтересованных лиц или в создании историй, имеющих социальное и экологическое воздействие.</w:t>
      </w:r>
    </w:p>
    <w:p w14:paraId="730B9E66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- </w:t>
      </w:r>
      <w:proofErr w:type="spellStart"/>
      <w:r w:rsidRPr="00C14534">
        <w:rPr>
          <w:lang w:val="en-US"/>
        </w:rPr>
        <w:t>Опыт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работы</w:t>
      </w:r>
      <w:proofErr w:type="spellEnd"/>
      <w:r w:rsidRPr="00C14534">
        <w:rPr>
          <w:lang w:val="en-US"/>
        </w:rPr>
        <w:t xml:space="preserve"> с </w:t>
      </w:r>
      <w:proofErr w:type="spellStart"/>
      <w:r w:rsidRPr="00C14534">
        <w:rPr>
          <w:lang w:val="en-US"/>
        </w:rPr>
        <w:t>организациями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гражданского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общества</w:t>
      </w:r>
      <w:proofErr w:type="spellEnd"/>
      <w:r w:rsidRPr="00C14534">
        <w:rPr>
          <w:lang w:val="en-US"/>
        </w:rPr>
        <w:t xml:space="preserve"> , </w:t>
      </w:r>
      <w:proofErr w:type="spellStart"/>
      <w:r w:rsidRPr="00C14534">
        <w:rPr>
          <w:lang w:val="en-US"/>
        </w:rPr>
        <w:t>государственными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органами</w:t>
      </w:r>
      <w:proofErr w:type="spellEnd"/>
      <w:r w:rsidRPr="00C14534">
        <w:rPr>
          <w:lang w:val="en-US"/>
        </w:rPr>
        <w:t xml:space="preserve"> и международными заинтересованными сторонами по вопросам повышения осведомленности, наращивания потенциала или проведения кампаний по защите интересов.</w:t>
      </w:r>
    </w:p>
    <w:p w14:paraId="1FC8A691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Языковые и межкультурные компетенции</w:t>
      </w:r>
    </w:p>
    <w:p w14:paraId="6FAAD7B9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Требуется свободное владение английским и русским языками.</w:t>
      </w:r>
    </w:p>
    <w:p w14:paraId="0822C640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Знание узбекского или других языков будет преимуществом.</w:t>
      </w:r>
    </w:p>
    <w:p w14:paraId="391C4A69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Отличные навыки межкультурного общения и способность работать в разнообразной, многоязычной среде.</w:t>
      </w:r>
    </w:p>
    <w:p w14:paraId="0D5F6ABA" w14:textId="77777777" w:rsidR="00C14534" w:rsidRPr="00C14534" w:rsidRDefault="00C14534" w:rsidP="00C14534">
      <w:pPr>
        <w:spacing w:after="0"/>
        <w:rPr>
          <w:b/>
          <w:bCs/>
          <w:lang w:val="en-US"/>
        </w:rPr>
      </w:pPr>
      <w:r w:rsidRPr="00C14534">
        <w:rPr>
          <w:b/>
          <w:bCs/>
          <w:lang w:val="en-US"/>
        </w:rPr>
        <w:t>Дополнительные компетенции</w:t>
      </w:r>
    </w:p>
    <w:p w14:paraId="208E071D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 xml:space="preserve">- </w:t>
      </w:r>
      <w:proofErr w:type="spellStart"/>
      <w:r w:rsidRPr="00C14534">
        <w:rPr>
          <w:lang w:val="en-US"/>
        </w:rPr>
        <w:t>Отличные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организационные</w:t>
      </w:r>
      <w:proofErr w:type="spellEnd"/>
      <w:r w:rsidRPr="00C14534">
        <w:rPr>
          <w:lang w:val="en-US"/>
        </w:rPr>
        <w:t xml:space="preserve"> и </w:t>
      </w:r>
      <w:proofErr w:type="spellStart"/>
      <w:r w:rsidRPr="00C14534">
        <w:rPr>
          <w:lang w:val="en-US"/>
        </w:rPr>
        <w:t>координационные</w:t>
      </w:r>
      <w:proofErr w:type="spellEnd"/>
      <w:r w:rsidRPr="00C14534">
        <w:rPr>
          <w:lang w:val="en-US"/>
        </w:rPr>
        <w:t xml:space="preserve"> </w:t>
      </w:r>
      <w:proofErr w:type="spellStart"/>
      <w:r w:rsidRPr="00C14534">
        <w:rPr>
          <w:lang w:val="en-US"/>
        </w:rPr>
        <w:t>навыки</w:t>
      </w:r>
      <w:proofErr w:type="spellEnd"/>
      <w:r w:rsidRPr="00C14534">
        <w:rPr>
          <w:lang w:val="en-US"/>
        </w:rPr>
        <w:t xml:space="preserve">, </w:t>
      </w:r>
      <w:proofErr w:type="spellStart"/>
      <w:r w:rsidRPr="00C14534">
        <w:rPr>
          <w:lang w:val="en-US"/>
        </w:rPr>
        <w:t>умение</w:t>
      </w:r>
      <w:proofErr w:type="spellEnd"/>
      <w:r w:rsidRPr="00C14534">
        <w:rPr>
          <w:lang w:val="en-US"/>
        </w:rPr>
        <w:t xml:space="preserve"> управлять логистикой, сроками и отношениями с заинтересованными сторонами в разных местах.</w:t>
      </w:r>
    </w:p>
    <w:p w14:paraId="03B39717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Умение интегрировать инклюзивные, гендерно-чувствительные и экологически устойчивые подходы на всех этапах планирования и реализации.</w:t>
      </w:r>
    </w:p>
    <w:p w14:paraId="1BB7FFA3" w14:textId="77777777" w:rsidR="00C14534" w:rsidRPr="00C14534" w:rsidRDefault="00C14534" w:rsidP="00C14534">
      <w:pPr>
        <w:spacing w:after="0"/>
        <w:rPr>
          <w:lang w:val="en-US"/>
        </w:rPr>
      </w:pPr>
      <w:r w:rsidRPr="00C14534">
        <w:rPr>
          <w:lang w:val="en-US"/>
        </w:rPr>
        <w:t>- Знание требований ЕС к проектам, включая стандарты коммуникации, прозрачности и отчетности.</w:t>
      </w:r>
    </w:p>
    <w:p w14:paraId="13EED080" w14:textId="77777777" w:rsidR="00C9079F" w:rsidRDefault="00C9079F">
      <w:pPr>
        <w:pBdr>
          <w:bottom w:val="single" w:sz="6" w:space="1" w:color="auto"/>
        </w:pBdr>
        <w:rPr>
          <w:lang w:val="en-US"/>
        </w:rPr>
      </w:pPr>
    </w:p>
    <w:p w14:paraId="79915868" w14:textId="16E74F31" w:rsidR="00C14534" w:rsidRDefault="00C14534">
      <w:pPr>
        <w:rPr>
          <w:lang w:val="en-US"/>
        </w:rPr>
      </w:pPr>
      <w:r>
        <w:rPr>
          <w:lang w:val="en-US"/>
        </w:rPr>
        <w:t>Крайний срок подачи заявок: 31.05.2025</w:t>
      </w:r>
    </w:p>
    <w:p w14:paraId="26BEC135" w14:textId="1EA0AF10" w:rsidR="00C14534" w:rsidRDefault="00C14534">
      <w:pPr>
        <w:rPr>
          <w:lang w:val="en-US"/>
        </w:rPr>
      </w:pPr>
      <w:r>
        <w:rPr>
          <w:lang w:val="en-US"/>
        </w:rPr>
        <w:t xml:space="preserve">Пожалуйста, отправьте свое резюме, мотивационное письмо и предложение (либо ежедневная оплата, либо общая оплата за 45 дней) по адресу: </w:t>
      </w:r>
      <w:hyperlink r:id="rId6" w:history="1">
        <w:r w:rsidRPr="00646ADC">
          <w:rPr>
            <w:rStyle w:val="Hyperlink"/>
            <w:lang w:val="en-US"/>
          </w:rPr>
          <w:t>info@uafma.org</w:t>
        </w:r>
      </w:hyperlink>
    </w:p>
    <w:p w14:paraId="69428F3F" w14:textId="77777777" w:rsidR="00C14534" w:rsidRPr="00C14534" w:rsidRDefault="00C14534">
      <w:pPr>
        <w:rPr>
          <w:lang w:val="en-US"/>
        </w:rPr>
      </w:pPr>
    </w:p>
    <w:sectPr w:rsidR="00C14534" w:rsidRPr="00C14534" w:rsidSect="00C1453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AFA5C" w14:textId="77777777" w:rsidR="0069417F" w:rsidRDefault="0069417F" w:rsidP="00C14534">
      <w:pPr>
        <w:spacing w:after="0" w:line="240" w:lineRule="auto"/>
      </w:pPr>
      <w:r>
        <w:separator/>
      </w:r>
    </w:p>
  </w:endnote>
  <w:endnote w:type="continuationSeparator" w:id="0">
    <w:p w14:paraId="0FDA71B5" w14:textId="77777777" w:rsidR="0069417F" w:rsidRDefault="0069417F" w:rsidP="00C1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80A0" w14:textId="77777777" w:rsidR="0069417F" w:rsidRDefault="0069417F" w:rsidP="00C14534">
      <w:pPr>
        <w:spacing w:after="0" w:line="240" w:lineRule="auto"/>
      </w:pPr>
      <w:r>
        <w:separator/>
      </w:r>
    </w:p>
  </w:footnote>
  <w:footnote w:type="continuationSeparator" w:id="0">
    <w:p w14:paraId="026BA783" w14:textId="77777777" w:rsidR="0069417F" w:rsidRDefault="0069417F" w:rsidP="00C1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C301" w14:textId="2DFA392B" w:rsidR="00C14534" w:rsidRDefault="00C14534">
    <w:pPr>
      <w:pStyle w:val="Kopfzeile"/>
    </w:pPr>
    <w:r>
      <w:rPr>
        <w:noProof/>
      </w:rPr>
      <w:drawing>
        <wp:inline distT="0" distB="0" distL="0" distR="0" wp14:anchorId="61A3A8CD" wp14:editId="5E8FBD3A">
          <wp:extent cx="1295400" cy="1457325"/>
          <wp:effectExtent l="0" t="0" r="0" b="9525"/>
          <wp:docPr id="355744969" name="Grafik 1" descr="Ein Bild, das Kreis, Grafiken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143241" name="Grafik 1" descr="Ein Bild, das Kreis, Grafiken, Schrif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949" cy="1470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534">
      <w:rPr>
        <w:b/>
        <w:bCs/>
        <w:lang w:val="en-US"/>
      </w:rPr>
      <w:t>Ассоциация любителей кинематографа Узбекистана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34"/>
    <w:rsid w:val="005302FF"/>
    <w:rsid w:val="0069417F"/>
    <w:rsid w:val="00870275"/>
    <w:rsid w:val="00A824EF"/>
    <w:rsid w:val="00A855CE"/>
    <w:rsid w:val="00C14534"/>
    <w:rsid w:val="00C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DE77"/>
  <w15:chartTrackingRefBased/>
  <w15:docId w15:val="{8A22E5B4-CF1F-4078-ACD8-BBAE65D5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4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4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4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4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4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45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45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45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45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45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45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1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145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45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145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4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45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453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1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534"/>
  </w:style>
  <w:style w:type="paragraph" w:styleId="Fuzeile">
    <w:name w:val="footer"/>
    <w:basedOn w:val="Standard"/>
    <w:link w:val="FuzeileZchn"/>
    <w:uiPriority w:val="99"/>
    <w:unhideWhenUsed/>
    <w:rsid w:val="00C1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534"/>
  </w:style>
  <w:style w:type="character" w:styleId="Hyperlink">
    <w:name w:val="Hyperlink"/>
    <w:basedOn w:val="Absatz-Standardschriftart"/>
    <w:uiPriority w:val="99"/>
    <w:unhideWhenUsed/>
    <w:rsid w:val="00C1453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afm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Gessl</dc:creator>
  <cp:keywords/>
  <dc:description/>
  <cp:lastModifiedBy>Christian Gessl</cp:lastModifiedBy>
  <cp:revision>2</cp:revision>
  <dcterms:created xsi:type="dcterms:W3CDTF">2025-05-15T08:08:00Z</dcterms:created>
  <dcterms:modified xsi:type="dcterms:W3CDTF">2025-05-15T08:08:00Z</dcterms:modified>
</cp:coreProperties>
</file>